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531B26" w:rsidRPr="00433125" w:rsidTr="00531B26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433125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11 </w:t>
            </w:r>
          </w:p>
        </w:tc>
      </w:tr>
      <w:tr w:rsidR="00531B26" w:rsidRPr="00433125" w:rsidTr="00531B2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433125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Лежневского</w:t>
            </w:r>
          </w:p>
        </w:tc>
      </w:tr>
      <w:tr w:rsidR="00531B26" w:rsidRPr="00433125" w:rsidTr="00531B26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433125" w:rsidRDefault="00531B26" w:rsidP="00531B2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531B26" w:rsidRPr="00433125" w:rsidTr="00531B26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31B26" w:rsidRPr="00433125" w:rsidRDefault="00531B26" w:rsidP="002E376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 w:rsidR="002E376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от 25</w:t>
            </w:r>
            <w:r w:rsidRPr="00433125">
              <w:rPr>
                <w:rFonts w:ascii="Times New Roman" w:hAnsi="Times New Roman" w:cs="Times New Roman"/>
                <w:sz w:val="28"/>
                <w:szCs w:val="28"/>
              </w:rPr>
              <w:t xml:space="preserve">.12.2018г № </w:t>
            </w:r>
            <w:r w:rsidR="002E376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</w:tbl>
    <w:p w:rsidR="00531B26" w:rsidRPr="00433125" w:rsidRDefault="00531B26" w:rsidP="00531B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1B26" w:rsidRPr="00433125" w:rsidRDefault="00531B26" w:rsidP="00531B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3125">
        <w:rPr>
          <w:rFonts w:ascii="Times New Roman" w:hAnsi="Times New Roman" w:cs="Times New Roman"/>
          <w:b/>
          <w:sz w:val="28"/>
          <w:szCs w:val="28"/>
        </w:rPr>
        <w:t>Ведомственная структура расходов районного бюджета на 2020 и 2021 годы</w:t>
      </w:r>
    </w:p>
    <w:tbl>
      <w:tblPr>
        <w:tblW w:w="15466" w:type="dxa"/>
        <w:tblInd w:w="93" w:type="dxa"/>
        <w:tblLook w:val="04A0"/>
      </w:tblPr>
      <w:tblGrid>
        <w:gridCol w:w="6528"/>
        <w:gridCol w:w="988"/>
        <w:gridCol w:w="1430"/>
        <w:gridCol w:w="1701"/>
        <w:gridCol w:w="850"/>
        <w:gridCol w:w="1985"/>
        <w:gridCol w:w="1984"/>
      </w:tblGrid>
      <w:tr w:rsidR="00433125" w:rsidRPr="00433125" w:rsidTr="00433125">
        <w:trPr>
          <w:trHeight w:val="360"/>
        </w:trPr>
        <w:tc>
          <w:tcPr>
            <w:tcW w:w="7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Код глав</w:t>
            </w:r>
          </w:p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ного распо-ряди-теля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 подраздел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AE5CFC">
              <w:rPr>
                <w:rFonts w:ascii="Times New Roman" w:hAnsi="Times New Roman" w:cs="Times New Roman"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hAnsi="Times New Roman"/>
                <w:color w:val="000000"/>
                <w:sz w:val="28"/>
                <w:szCs w:val="28"/>
              </w:rPr>
              <w:t>Вид рас-хо-</w:t>
            </w:r>
          </w:p>
          <w:p w:rsidR="00433125" w:rsidRPr="00531B26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31B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дов</w:t>
            </w: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Сумма, руб.</w:t>
            </w:r>
          </w:p>
        </w:tc>
      </w:tr>
      <w:tr w:rsidR="00433125" w:rsidRPr="00433125" w:rsidTr="00433125">
        <w:trPr>
          <w:trHeight w:val="480"/>
        </w:trPr>
        <w:tc>
          <w:tcPr>
            <w:tcW w:w="7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2021 год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Комитет по управлению муниципальным имуществом, земельными ресурсами и архитектуре Администрации Лежневского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5 088 763,00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5 088 763,00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3 404 763,00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3 404 763,00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276 000,00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276 000,00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200 000,00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4490097059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300 000,00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Финансовый отдел администрации Лежневского муниципального района Ивановской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6 857 600,92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6 815 303,00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4 447 703,00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4 447 703,00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847 300,00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847 300,00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8 300,00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8 300,00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42 297,92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Пенсия за выслугу лет лицам, замещавшим выборные муниципальные должности и муниципальные должности муниципальной службы администрации Лежневского муниципального района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1 512 000,00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1 512 000,00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5171AE" w:rsidP="005171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433125"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дминистрация</w:t>
            </w:r>
            <w:r w:rsidR="00433125"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ежневского муниципального района</w:t>
            </w:r>
            <w:r w:rsidR="00433125"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вановской</w:t>
            </w:r>
            <w:r w:rsidR="00433125"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153 702 596,00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153 785 740,00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функций высшего должностного лица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1 483 898,00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1 483 898,00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247 000,00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247 000,00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10 238 206,00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10 238 206,00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1 793 230,00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1 793 230,00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175 000,00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175 000,00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полномочий по созданию и организации деятельности комиссий по делам несовершеннолетних и защите их прав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358 125,00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358 125,00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29 894,00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29 894,00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960,00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1 010,00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Лежневского муниципального района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3 000 000,00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2 327 514,30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2 327 514,30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474 225,30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474 225,30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4 494 400,00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4 494 400,00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24 500,00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24 500,00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25 500,00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25 500,00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11 193,00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11 193,00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212 000,00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212 000,00</w:t>
            </w:r>
          </w:p>
        </w:tc>
      </w:tr>
      <w:tr w:rsidR="00433125" w:rsidRPr="00433125" w:rsidTr="00433125">
        <w:trPr>
          <w:trHeight w:val="280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11 912,00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11 912,00</w:t>
            </w:r>
          </w:p>
        </w:tc>
      </w:tr>
      <w:tr w:rsidR="00433125" w:rsidRPr="00433125" w:rsidTr="00433125">
        <w:trPr>
          <w:trHeight w:val="255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1 938 944,00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1 938 944,00</w:t>
            </w:r>
          </w:p>
        </w:tc>
      </w:tr>
      <w:tr w:rsidR="00433125" w:rsidRPr="00433125" w:rsidTr="00433125">
        <w:trPr>
          <w:trHeight w:val="280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2 061 056,00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2 061 056,00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Обследование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Обеспечение, за счет средств бюджета Лежневского муниципального района минимального размера взноса на капитальный ремонт общего имущества в многоквартирных домах, расположенных на</w:t>
            </w:r>
            <w:r w:rsidR="005171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территории сельских поселений (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1 000 000,00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Реконструкция водопроводных сетей с.Шилыково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 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800 000,00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создание условий для обеспечения жителей городского поселения услугами бытового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506 000,00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537 000,00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участие в организации деятельности по сбору и транспортированию твердых коммунальных отходов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содержание мест захоронения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4590096057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390 000,00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390 000,00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4 360 000,00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4 620 000,00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19 276 968,00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19 276 968,00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1 332 000,00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1 332 000,00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12 321 412,11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6 793 135,11</w:t>
            </w:r>
          </w:p>
        </w:tc>
      </w:tr>
      <w:tr w:rsidR="00433125" w:rsidRPr="00433125" w:rsidTr="005171AE">
        <w:trPr>
          <w:trHeight w:val="706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(Предоставление субсидий бюджетным, 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34 714,00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34 714,00</w:t>
            </w:r>
          </w:p>
        </w:tc>
      </w:tr>
      <w:tr w:rsidR="00433125" w:rsidRPr="00433125" w:rsidTr="00433125">
        <w:trPr>
          <w:trHeight w:val="433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</w:t>
            </w:r>
            <w:r w:rsidR="005171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ого образования в муниципальных 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66 513 775,00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68 513 775,00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6 003 245,00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6 003 245,00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3 563 896,00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3 563 896,00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переподготовки и повышения квалификации кадров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Выявление и поддержка одаренной молодежи, организация и проведение акций, фестивалей, конкурсов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160 000,00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70 000,00</w:t>
            </w:r>
          </w:p>
        </w:tc>
      </w:tr>
      <w:tr w:rsidR="00433125" w:rsidRPr="00433125" w:rsidTr="00433125">
        <w:trPr>
          <w:trHeight w:val="280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2 157 300,29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2 157 300,29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 (Межбюджетные трансферты)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560 400,00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560 400,00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Oсуществление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31 500,00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4 293 828,00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7 514 199,00</w:t>
            </w:r>
          </w:p>
        </w:tc>
      </w:tr>
      <w:tr w:rsidR="00433125" w:rsidRPr="00433125" w:rsidTr="00433125">
        <w:trPr>
          <w:trHeight w:val="255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88 000,00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физкультурных мероприятий, спортивных мероприятий, участие спортсменов Лежневского муниципального района в выездных мероприятиях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22 000,00</w:t>
            </w:r>
          </w:p>
        </w:tc>
      </w:tr>
      <w:tr w:rsidR="00433125" w:rsidRPr="00433125" w:rsidTr="00433125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Лежневский районный отдел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140 328 055,88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144 514 668,88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11 647 774,00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11 647 774,00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19 386 953,00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19 386 953,00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2 900 299,00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2 900 299,00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11 023 188,00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11 023 188,00</w:t>
            </w:r>
          </w:p>
        </w:tc>
      </w:tr>
      <w:tr w:rsidR="00433125" w:rsidRPr="00433125" w:rsidTr="00433125">
        <w:trPr>
          <w:trHeight w:val="357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537 636,00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537 636,00</w:t>
            </w:r>
          </w:p>
        </w:tc>
      </w:tr>
      <w:tr w:rsidR="00433125" w:rsidRPr="00433125" w:rsidTr="00433125">
        <w:trPr>
          <w:trHeight w:val="535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48 421 279,00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50 656 720,00</w:t>
            </w:r>
          </w:p>
        </w:tc>
      </w:tr>
      <w:tr w:rsidR="00433125" w:rsidRPr="00433125" w:rsidTr="00433125">
        <w:trPr>
          <w:trHeight w:val="433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152 955,00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152 955,00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1 209 168,00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1 209 168,00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10 086 332,00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10 086 332,00</w:t>
            </w:r>
          </w:p>
        </w:tc>
      </w:tr>
      <w:tr w:rsidR="00433125" w:rsidRPr="00433125" w:rsidTr="00433125">
        <w:trPr>
          <w:trHeight w:val="51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692 600,00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692 600,00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Питание детей, обучающихся в общеобразовательных организациях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468 000,00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468 000,00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 от платных услу</w:t>
            </w:r>
            <w:r w:rsidR="005171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325 500,00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325 500,00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</w:t>
            </w:r>
            <w:r w:rsidR="005171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1 800 000,00</w:t>
            </w:r>
          </w:p>
        </w:tc>
      </w:tr>
      <w:tr w:rsidR="00433125" w:rsidRPr="00433125" w:rsidTr="00433125">
        <w:trPr>
          <w:trHeight w:val="510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20 579 403,00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22 530 575,00</w:t>
            </w:r>
          </w:p>
        </w:tc>
      </w:tr>
      <w:tr w:rsidR="00433125" w:rsidRPr="00433125" w:rsidTr="00433125">
        <w:trPr>
          <w:trHeight w:val="433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263 066,00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263 066,00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1 577 326,00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1 577 326,00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298 876,00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298 876,00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15 100,00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15 100,00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253 500,00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253 500,00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46 200,00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46 200,00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739 200,00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739 200,00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3 220 765,00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3 220 765,00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371 050,00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371 050,00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1 377 417,00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1 377 417,00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582 638,00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582 638,00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15 680,00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15 680,00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55 000,00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45 000,00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1 175 690,00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1 175 690,00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30 800,00</w:t>
            </w:r>
          </w:p>
        </w:tc>
      </w:tr>
      <w:tr w:rsidR="00433125" w:rsidRPr="00433125" w:rsidTr="00433125">
        <w:trPr>
          <w:trHeight w:val="765"/>
        </w:trPr>
        <w:tc>
          <w:tcPr>
            <w:tcW w:w="7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 (Иные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11 000,00</w:t>
            </w:r>
          </w:p>
        </w:tc>
      </w:tr>
      <w:tr w:rsidR="00433125" w:rsidRPr="00433125" w:rsidTr="00433125">
        <w:trPr>
          <w:trHeight w:val="2295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Oсуществление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1 018 660,88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1 018 660,88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Управление развития инфраструктуры и жилищно-коммунального хозяйства Администрации Лежневского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15 918 329,00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15 918 329,00</w:t>
            </w:r>
          </w:p>
        </w:tc>
      </w:tr>
      <w:tr w:rsidR="00433125" w:rsidRPr="00433125" w:rsidTr="00433125">
        <w:trPr>
          <w:trHeight w:val="204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3 041 329,00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3 041 329,00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функций администрации Лежневского муниципального района(Закупка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177 000,00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177 000,00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учреждений( Иные бюджетные ассигнования)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433125" w:rsidRPr="00433125" w:rsidTr="00433125">
        <w:trPr>
          <w:trHeight w:val="433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3 900 000,00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100 000,00</w:t>
            </w:r>
          </w:p>
        </w:tc>
      </w:tr>
      <w:tr w:rsidR="00433125" w:rsidRPr="00433125" w:rsidTr="00433125">
        <w:trPr>
          <w:trHeight w:val="102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500 000,00</w:t>
            </w:r>
          </w:p>
        </w:tc>
      </w:tr>
      <w:tr w:rsidR="00433125" w:rsidRPr="00433125" w:rsidTr="00433125">
        <w:trPr>
          <w:trHeight w:val="178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поселения, в части содержания и ремонта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600 000,00</w:t>
            </w:r>
          </w:p>
        </w:tc>
      </w:tr>
      <w:tr w:rsidR="00433125" w:rsidRPr="00433125" w:rsidTr="00433125">
        <w:trPr>
          <w:trHeight w:val="1275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электро-, тепло-, газо- и водоснабжения населения, водоотведения в границах поселений</w:t>
            </w:r>
            <w:r w:rsidR="005171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400 000,00</w:t>
            </w:r>
          </w:p>
        </w:tc>
      </w:tr>
      <w:tr w:rsidR="00433125" w:rsidRPr="00433125" w:rsidTr="00433125">
        <w:trPr>
          <w:trHeight w:val="1530"/>
        </w:trPr>
        <w:tc>
          <w:tcPr>
            <w:tcW w:w="7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33125" w:rsidRPr="00433125" w:rsidRDefault="00433125" w:rsidP="00433125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благоустройства территории городского поселения в части благоустройства пешеходных дорожек (Закупка товаров, работ и услуг для обеспечения государственных (муниципальных) нужд)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2 800 000,00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2 800 000,00</w:t>
            </w:r>
          </w:p>
        </w:tc>
      </w:tr>
      <w:tr w:rsidR="00433125" w:rsidRPr="00433125" w:rsidTr="00433125">
        <w:trPr>
          <w:trHeight w:val="255"/>
        </w:trPr>
        <w:tc>
          <w:tcPr>
            <w:tcW w:w="11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321 895 344,80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3125" w:rsidRPr="00433125" w:rsidRDefault="00433125" w:rsidP="004331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3125">
              <w:rPr>
                <w:rFonts w:ascii="Times New Roman" w:eastAsia="Times New Roman" w:hAnsi="Times New Roman" w:cs="Times New Roman"/>
                <w:sz w:val="28"/>
                <w:szCs w:val="28"/>
              </w:rPr>
              <w:t>326 122 803,88</w:t>
            </w:r>
          </w:p>
        </w:tc>
      </w:tr>
    </w:tbl>
    <w:p w:rsidR="00433125" w:rsidRPr="00433125" w:rsidRDefault="00433125" w:rsidP="00531B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33125" w:rsidRPr="00433125" w:rsidSect="00531B2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31B26"/>
    <w:rsid w:val="00044742"/>
    <w:rsid w:val="00297993"/>
    <w:rsid w:val="002E376D"/>
    <w:rsid w:val="00336418"/>
    <w:rsid w:val="00433125"/>
    <w:rsid w:val="00462A62"/>
    <w:rsid w:val="00481505"/>
    <w:rsid w:val="005171AE"/>
    <w:rsid w:val="00531B26"/>
    <w:rsid w:val="00541AA7"/>
    <w:rsid w:val="0055664C"/>
    <w:rsid w:val="00614797"/>
    <w:rsid w:val="008E292D"/>
    <w:rsid w:val="00AA3836"/>
    <w:rsid w:val="00C26260"/>
    <w:rsid w:val="00F93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1B2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1B26"/>
    <w:rPr>
      <w:color w:val="800080"/>
      <w:u w:val="single"/>
    </w:rPr>
  </w:style>
  <w:style w:type="paragraph" w:customStyle="1" w:styleId="xl90">
    <w:name w:val="xl90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91">
    <w:name w:val="xl91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2">
    <w:name w:val="xl92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3">
    <w:name w:val="xl93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94">
    <w:name w:val="xl94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95">
    <w:name w:val="xl95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6">
    <w:name w:val="xl96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b/>
      <w:bCs/>
      <w:color w:val="000000"/>
      <w:sz w:val="20"/>
      <w:szCs w:val="20"/>
    </w:rPr>
  </w:style>
  <w:style w:type="paragraph" w:customStyle="1" w:styleId="xl97">
    <w:name w:val="xl97"/>
    <w:basedOn w:val="a"/>
    <w:rsid w:val="00531B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b/>
      <w:bCs/>
      <w:sz w:val="20"/>
      <w:szCs w:val="20"/>
    </w:rPr>
  </w:style>
  <w:style w:type="paragraph" w:customStyle="1" w:styleId="xl98">
    <w:name w:val="xl98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99">
    <w:name w:val="xl99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0">
    <w:name w:val="xl100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1">
    <w:name w:val="xl101"/>
    <w:basedOn w:val="a"/>
    <w:rsid w:val="00531B2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2">
    <w:name w:val="xl102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3">
    <w:name w:val="xl103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4">
    <w:name w:val="xl104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5">
    <w:name w:val="xl105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6">
    <w:name w:val="xl106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Times New Roman"/>
      <w:color w:val="000000"/>
      <w:sz w:val="20"/>
      <w:szCs w:val="20"/>
    </w:rPr>
  </w:style>
  <w:style w:type="paragraph" w:customStyle="1" w:styleId="xl107">
    <w:name w:val="xl107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  <w:style w:type="paragraph" w:customStyle="1" w:styleId="xl108">
    <w:name w:val="xl108"/>
    <w:basedOn w:val="a"/>
    <w:rsid w:val="00531B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4387</Words>
  <Characters>25012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14</cp:revision>
  <cp:lastPrinted>2018-11-14T10:46:00Z</cp:lastPrinted>
  <dcterms:created xsi:type="dcterms:W3CDTF">2018-11-12T05:58:00Z</dcterms:created>
  <dcterms:modified xsi:type="dcterms:W3CDTF">2018-12-26T10:40:00Z</dcterms:modified>
</cp:coreProperties>
</file>